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889" w:rsidRDefault="009B67BE">
      <w:pPr>
        <w:pStyle w:val="Title"/>
        <w:jc w:val="center"/>
        <w:rPr>
          <w:u w:val="single"/>
        </w:rPr>
      </w:pPr>
      <w:bookmarkStart w:id="0" w:name="_y29izxggsn23" w:colFirst="0" w:colLast="0"/>
      <w:bookmarkEnd w:id="0"/>
      <w:r>
        <w:rPr>
          <w:u w:val="single"/>
        </w:rPr>
        <w:t>Silver Helmsman Badge</w:t>
      </w:r>
    </w:p>
    <w:p w:rsidR="00410889" w:rsidRDefault="009B67BE">
      <w:pPr>
        <w:pStyle w:val="Heading1"/>
        <w:rPr>
          <w:b/>
        </w:rPr>
      </w:pPr>
      <w:bookmarkStart w:id="1" w:name="_7oj1i0izy9mg" w:colFirst="0" w:colLast="0"/>
      <w:bookmarkEnd w:id="1"/>
      <w:r>
        <w:rPr>
          <w:b/>
        </w:rPr>
        <w:t>Overview</w:t>
      </w:r>
    </w:p>
    <w:p w:rsidR="00410889" w:rsidRDefault="009B67BE">
      <w:pPr>
        <w:pStyle w:val="normal0"/>
      </w:pPr>
      <w:r>
        <w:t>The following are the skills a Scout needs in order to receive their Silver Helmsman Badge:</w:t>
      </w:r>
    </w:p>
    <w:sdt>
      <w:sdtPr>
        <w:id w:val="2412157"/>
        <w:docPartObj>
          <w:docPartGallery w:val="Table of Contents"/>
          <w:docPartUnique/>
        </w:docPartObj>
      </w:sdtPr>
      <w:sdtContent>
        <w:p w:rsidR="00410889" w:rsidRDefault="00410889">
          <w:pPr>
            <w:pStyle w:val="normal0"/>
            <w:numPr>
              <w:ilvl w:val="0"/>
              <w:numId w:val="5"/>
            </w:numPr>
            <w:tabs>
              <w:tab w:val="right" w:pos="9025"/>
            </w:tabs>
            <w:spacing w:before="60" w:line="480" w:lineRule="auto"/>
          </w:pPr>
          <w:r>
            <w:fldChar w:fldCharType="begin"/>
          </w:r>
          <w:r w:rsidR="009B67BE">
            <w:instrText xml:space="preserve"> TOC \h \u \z </w:instrText>
          </w:r>
          <w:r>
            <w:fldChar w:fldCharType="separate"/>
          </w:r>
          <w:hyperlink w:anchor="_pr6tpiwmljbj">
            <w:r w:rsidR="009B67BE">
              <w:rPr>
                <w:b/>
              </w:rPr>
              <w:t>Ropework</w:t>
            </w:r>
          </w:hyperlink>
          <w:r w:rsidR="009B67BE">
            <w:tab/>
          </w:r>
          <w:r>
            <w:fldChar w:fldCharType="begin"/>
          </w:r>
          <w:r w:rsidR="009B67BE">
            <w:instrText xml:space="preserve"> PAGEREF _pr6tpiwmljbj \h </w:instrText>
          </w:r>
          <w:r>
            <w:fldChar w:fldCharType="separate"/>
          </w:r>
          <w:r w:rsidR="009B67BE">
            <w:t>0</w:t>
          </w:r>
          <w:r>
            <w:fldChar w:fldCharType="end"/>
          </w:r>
        </w:p>
        <w:p w:rsidR="00410889" w:rsidRDefault="00410889">
          <w:pPr>
            <w:pStyle w:val="normal0"/>
            <w:numPr>
              <w:ilvl w:val="0"/>
              <w:numId w:val="5"/>
            </w:numPr>
            <w:tabs>
              <w:tab w:val="right" w:pos="9025"/>
            </w:tabs>
            <w:spacing w:line="480" w:lineRule="auto"/>
          </w:pPr>
          <w:hyperlink w:anchor="_fp274xpchhrf">
            <w:r w:rsidR="009B67BE">
              <w:rPr>
                <w:b/>
              </w:rPr>
              <w:t>Anchorage</w:t>
            </w:r>
          </w:hyperlink>
          <w:r w:rsidR="009B67BE">
            <w:tab/>
          </w:r>
          <w:r>
            <w:fldChar w:fldCharType="begin"/>
          </w:r>
          <w:r w:rsidR="009B67BE">
            <w:instrText xml:space="preserve"> PAGEREF _fp274xpchhrf \h </w:instrText>
          </w:r>
          <w:r>
            <w:fldChar w:fldCharType="separate"/>
          </w:r>
          <w:r w:rsidR="009B67BE">
            <w:t>2</w:t>
          </w:r>
          <w:r>
            <w:fldChar w:fldCharType="end"/>
          </w:r>
        </w:p>
        <w:p w:rsidR="00410889" w:rsidRDefault="00410889">
          <w:pPr>
            <w:pStyle w:val="normal0"/>
            <w:numPr>
              <w:ilvl w:val="0"/>
              <w:numId w:val="5"/>
            </w:numPr>
            <w:tabs>
              <w:tab w:val="right" w:pos="9025"/>
            </w:tabs>
            <w:spacing w:line="480" w:lineRule="auto"/>
          </w:pPr>
          <w:hyperlink w:anchor="_mga6xrxdaafy">
            <w:r w:rsidR="009B67BE">
              <w:rPr>
                <w:b/>
              </w:rPr>
              <w:t>Water Safety</w:t>
            </w:r>
          </w:hyperlink>
          <w:r w:rsidR="009B67BE">
            <w:tab/>
          </w:r>
          <w:r>
            <w:fldChar w:fldCharType="begin"/>
          </w:r>
          <w:r w:rsidR="009B67BE">
            <w:instrText xml:space="preserve"> PAG</w:instrText>
          </w:r>
          <w:r w:rsidR="009B67BE">
            <w:instrText xml:space="preserve">EREF _mga6xrxdaafy \h </w:instrText>
          </w:r>
          <w:r>
            <w:fldChar w:fldCharType="separate"/>
          </w:r>
          <w:r w:rsidR="009B67BE">
            <w:t>3</w:t>
          </w:r>
          <w:r>
            <w:fldChar w:fldCharType="end"/>
          </w:r>
        </w:p>
        <w:p w:rsidR="00410889" w:rsidRDefault="00410889">
          <w:pPr>
            <w:pStyle w:val="normal0"/>
            <w:numPr>
              <w:ilvl w:val="0"/>
              <w:numId w:val="5"/>
            </w:numPr>
            <w:tabs>
              <w:tab w:val="right" w:pos="9025"/>
            </w:tabs>
            <w:spacing w:line="480" w:lineRule="auto"/>
          </w:pPr>
          <w:hyperlink w:anchor="_2421oz9uo0ie">
            <w:r w:rsidR="009B67BE">
              <w:rPr>
                <w:b/>
              </w:rPr>
              <w:t>Basic Sea Survival</w:t>
            </w:r>
          </w:hyperlink>
          <w:r w:rsidR="009B67BE">
            <w:tab/>
          </w:r>
          <w:r>
            <w:fldChar w:fldCharType="begin"/>
          </w:r>
          <w:r w:rsidR="009B67BE">
            <w:instrText xml:space="preserve"> PAGEREF _2421oz9uo0ie \h </w:instrText>
          </w:r>
          <w:r>
            <w:fldChar w:fldCharType="separate"/>
          </w:r>
          <w:r w:rsidR="009B67BE">
            <w:t>4</w:t>
          </w:r>
          <w:r>
            <w:fldChar w:fldCharType="end"/>
          </w:r>
        </w:p>
        <w:p w:rsidR="00410889" w:rsidRDefault="00410889">
          <w:pPr>
            <w:pStyle w:val="normal0"/>
            <w:numPr>
              <w:ilvl w:val="0"/>
              <w:numId w:val="5"/>
            </w:numPr>
            <w:tabs>
              <w:tab w:val="right" w:pos="9025"/>
            </w:tabs>
            <w:spacing w:line="480" w:lineRule="auto"/>
          </w:pPr>
          <w:hyperlink w:anchor="_krnqw3egghav">
            <w:r w:rsidR="009B67BE">
              <w:rPr>
                <w:b/>
              </w:rPr>
              <w:t>Water Activity</w:t>
            </w:r>
          </w:hyperlink>
          <w:r w:rsidR="009B67BE">
            <w:tab/>
          </w:r>
          <w:r>
            <w:fldChar w:fldCharType="begin"/>
          </w:r>
          <w:r w:rsidR="009B67BE">
            <w:instrText xml:space="preserve"> PAGEREF _krnqw3egghav \h </w:instrText>
          </w:r>
          <w:r>
            <w:fldChar w:fldCharType="separate"/>
          </w:r>
          <w:r w:rsidR="009B67BE">
            <w:t>4</w:t>
          </w:r>
          <w:r>
            <w:fldChar w:fldCharType="end"/>
          </w:r>
        </w:p>
        <w:p w:rsidR="00410889" w:rsidRDefault="00410889">
          <w:pPr>
            <w:pStyle w:val="normal0"/>
            <w:numPr>
              <w:ilvl w:val="0"/>
              <w:numId w:val="5"/>
            </w:numPr>
            <w:tabs>
              <w:tab w:val="right" w:pos="9025"/>
            </w:tabs>
            <w:spacing w:line="480" w:lineRule="auto"/>
          </w:pPr>
          <w:hyperlink w:anchor="_f166cddw4vjz">
            <w:r w:rsidR="009B67BE">
              <w:rPr>
                <w:b/>
              </w:rPr>
              <w:t>Navigation (Coastal or Inland Waters)</w:t>
            </w:r>
          </w:hyperlink>
          <w:r w:rsidR="009B67BE">
            <w:tab/>
          </w:r>
          <w:r>
            <w:fldChar w:fldCharType="begin"/>
          </w:r>
          <w:r w:rsidR="009B67BE">
            <w:instrText xml:space="preserve"> PAGEREF _f166cddw4vjz \h </w:instrText>
          </w:r>
          <w:r>
            <w:fldChar w:fldCharType="separate"/>
          </w:r>
          <w:r w:rsidR="009B67BE">
            <w:t>5</w:t>
          </w:r>
          <w:r>
            <w:fldChar w:fldCharType="end"/>
          </w:r>
        </w:p>
        <w:p w:rsidR="00410889" w:rsidRDefault="00410889">
          <w:pPr>
            <w:pStyle w:val="normal0"/>
            <w:numPr>
              <w:ilvl w:val="0"/>
              <w:numId w:val="5"/>
            </w:numPr>
            <w:tabs>
              <w:tab w:val="right" w:pos="9025"/>
            </w:tabs>
            <w:spacing w:line="480" w:lineRule="auto"/>
          </w:pPr>
          <w:hyperlink w:anchor="_m668h7qf9z2d">
            <w:r w:rsidR="009B67BE">
              <w:rPr>
                <w:b/>
              </w:rPr>
              <w:t>Rules of the Road at Sea</w:t>
            </w:r>
          </w:hyperlink>
          <w:r w:rsidR="009B67BE">
            <w:tab/>
          </w:r>
          <w:r>
            <w:fldChar w:fldCharType="begin"/>
          </w:r>
          <w:r w:rsidR="009B67BE">
            <w:instrText xml:space="preserve"> PAGEREF _m668h7qf9z2d \h </w:instrText>
          </w:r>
          <w:r>
            <w:fldChar w:fldCharType="separate"/>
          </w:r>
          <w:r w:rsidR="009B67BE">
            <w:t>8</w:t>
          </w:r>
          <w:r>
            <w:fldChar w:fldCharType="end"/>
          </w:r>
        </w:p>
        <w:p w:rsidR="00410889" w:rsidRDefault="00410889">
          <w:pPr>
            <w:pStyle w:val="normal0"/>
            <w:numPr>
              <w:ilvl w:val="0"/>
              <w:numId w:val="5"/>
            </w:numPr>
            <w:tabs>
              <w:tab w:val="right" w:pos="9025"/>
            </w:tabs>
            <w:spacing w:line="480" w:lineRule="auto"/>
          </w:pPr>
          <w:hyperlink w:anchor="_g6033g15743x">
            <w:r w:rsidR="009B67BE">
              <w:rPr>
                <w:b/>
              </w:rPr>
              <w:t>Signalling</w:t>
            </w:r>
          </w:hyperlink>
          <w:r w:rsidR="009B67BE">
            <w:tab/>
          </w:r>
          <w:r>
            <w:fldChar w:fldCharType="begin"/>
          </w:r>
          <w:r w:rsidR="009B67BE">
            <w:instrText xml:space="preserve"> PAGEREF _g6033g15743x \h </w:instrText>
          </w:r>
          <w:r>
            <w:fldChar w:fldCharType="separate"/>
          </w:r>
          <w:r w:rsidR="009B67BE">
            <w:t>9</w:t>
          </w:r>
          <w:r>
            <w:fldChar w:fldCharType="end"/>
          </w:r>
        </w:p>
        <w:p w:rsidR="00410889" w:rsidRDefault="00410889">
          <w:pPr>
            <w:pStyle w:val="normal0"/>
            <w:numPr>
              <w:ilvl w:val="0"/>
              <w:numId w:val="5"/>
            </w:numPr>
            <w:tabs>
              <w:tab w:val="right" w:pos="9025"/>
            </w:tabs>
            <w:spacing w:line="480" w:lineRule="auto"/>
          </w:pPr>
          <w:hyperlink w:anchor="_3pbnakfrfuua">
            <w:r w:rsidR="009B67BE">
              <w:rPr>
                <w:b/>
              </w:rPr>
              <w:t xml:space="preserve">Nautical History </w:t>
            </w:r>
            <w:r w:rsidR="009B67BE">
              <w:rPr>
                <w:b/>
              </w:rPr>
              <w:t>and Traditions</w:t>
            </w:r>
          </w:hyperlink>
          <w:r w:rsidR="009B67BE">
            <w:tab/>
          </w:r>
          <w:r>
            <w:fldChar w:fldCharType="begin"/>
          </w:r>
          <w:r w:rsidR="009B67BE">
            <w:instrText xml:space="preserve"> PAGEREF _3pbnakfrfuua \h </w:instrText>
          </w:r>
          <w:r>
            <w:fldChar w:fldCharType="separate"/>
          </w:r>
          <w:r w:rsidR="009B67BE">
            <w:t>10</w:t>
          </w:r>
          <w:r>
            <w:fldChar w:fldCharType="end"/>
          </w:r>
        </w:p>
        <w:p w:rsidR="00410889" w:rsidRDefault="00410889">
          <w:pPr>
            <w:pStyle w:val="normal0"/>
            <w:numPr>
              <w:ilvl w:val="0"/>
              <w:numId w:val="5"/>
            </w:numPr>
            <w:tabs>
              <w:tab w:val="right" w:pos="9025"/>
            </w:tabs>
            <w:spacing w:line="480" w:lineRule="auto"/>
          </w:pPr>
          <w:hyperlink w:anchor="_4mklv65rnfzw">
            <w:r w:rsidR="009B67BE">
              <w:rPr>
                <w:b/>
              </w:rPr>
              <w:t>Nautical Terminology</w:t>
            </w:r>
          </w:hyperlink>
          <w:r w:rsidR="009B67BE">
            <w:tab/>
          </w:r>
          <w:r>
            <w:fldChar w:fldCharType="begin"/>
          </w:r>
          <w:r w:rsidR="009B67BE">
            <w:instrText xml:space="preserve"> PAGEREF _4mklv65rnfzw \h </w:instrText>
          </w:r>
          <w:r>
            <w:fldChar w:fldCharType="separate"/>
          </w:r>
          <w:r w:rsidR="009B67BE">
            <w:t>10</w:t>
          </w:r>
          <w:r>
            <w:fldChar w:fldCharType="end"/>
          </w:r>
        </w:p>
        <w:p w:rsidR="00410889" w:rsidRDefault="00410889">
          <w:pPr>
            <w:pStyle w:val="normal0"/>
            <w:numPr>
              <w:ilvl w:val="0"/>
              <w:numId w:val="5"/>
            </w:numPr>
            <w:tabs>
              <w:tab w:val="right" w:pos="9025"/>
            </w:tabs>
            <w:spacing w:line="480" w:lineRule="auto"/>
          </w:pPr>
          <w:hyperlink w:anchor="_hwyf3ur9wcp2">
            <w:r w:rsidR="009B67BE">
              <w:rPr>
                <w:b/>
              </w:rPr>
              <w:t>Boat Maintenance and Repairs</w:t>
            </w:r>
          </w:hyperlink>
          <w:r w:rsidR="009B67BE">
            <w:tab/>
          </w:r>
          <w:r>
            <w:fldChar w:fldCharType="begin"/>
          </w:r>
          <w:r w:rsidR="009B67BE">
            <w:instrText xml:space="preserve"> PAGEREF _hwyf3ur9wcp2 \h </w:instrText>
          </w:r>
          <w:r>
            <w:fldChar w:fldCharType="separate"/>
          </w:r>
          <w:r w:rsidR="009B67BE">
            <w:t>10</w:t>
          </w:r>
          <w:r>
            <w:fldChar w:fldCharType="end"/>
          </w:r>
        </w:p>
        <w:p w:rsidR="00410889" w:rsidRDefault="00410889">
          <w:pPr>
            <w:pStyle w:val="normal0"/>
            <w:numPr>
              <w:ilvl w:val="0"/>
              <w:numId w:val="5"/>
            </w:numPr>
            <w:tabs>
              <w:tab w:val="right" w:pos="9025"/>
            </w:tabs>
            <w:spacing w:line="480" w:lineRule="auto"/>
          </w:pPr>
          <w:hyperlink w:anchor="_9ahapkuvwpsw">
            <w:r w:rsidR="009B67BE">
              <w:rPr>
                <w:b/>
              </w:rPr>
              <w:t>Parts of a Boat</w:t>
            </w:r>
          </w:hyperlink>
          <w:r w:rsidR="009B67BE">
            <w:tab/>
          </w:r>
          <w:r>
            <w:fldChar w:fldCharType="begin"/>
          </w:r>
          <w:r w:rsidR="009B67BE">
            <w:instrText xml:space="preserve"> PAGEREF _9ahapkuvwpsw \h </w:instrText>
          </w:r>
          <w:r>
            <w:fldChar w:fldCharType="separate"/>
          </w:r>
          <w:r w:rsidR="009B67BE">
            <w:t>11</w:t>
          </w:r>
          <w:r>
            <w:fldChar w:fldCharType="end"/>
          </w:r>
        </w:p>
        <w:p w:rsidR="00410889" w:rsidRDefault="00410889">
          <w:pPr>
            <w:pStyle w:val="normal0"/>
            <w:numPr>
              <w:ilvl w:val="0"/>
              <w:numId w:val="5"/>
            </w:numPr>
            <w:tabs>
              <w:tab w:val="right" w:pos="9025"/>
            </w:tabs>
            <w:spacing w:line="480" w:lineRule="auto"/>
          </w:pPr>
          <w:hyperlink w:anchor="_amyh5ggtkbxa">
            <w:r w:rsidR="009B67BE">
              <w:rPr>
                <w:b/>
              </w:rPr>
              <w:t>Marine Motors and Basic Maintenance</w:t>
            </w:r>
          </w:hyperlink>
          <w:r w:rsidR="009B67BE">
            <w:tab/>
          </w:r>
          <w:r>
            <w:fldChar w:fldCharType="begin"/>
          </w:r>
          <w:r w:rsidR="009B67BE">
            <w:instrText xml:space="preserve"> PAGEREF _amyh5ggtkbxa \h </w:instrText>
          </w:r>
          <w:r>
            <w:fldChar w:fldCharType="separate"/>
          </w:r>
          <w:r w:rsidR="009B67BE">
            <w:t>11</w:t>
          </w:r>
          <w:r>
            <w:fldChar w:fldCharType="end"/>
          </w:r>
        </w:p>
        <w:p w:rsidR="00410889" w:rsidRDefault="00410889">
          <w:pPr>
            <w:pStyle w:val="normal0"/>
            <w:numPr>
              <w:ilvl w:val="0"/>
              <w:numId w:val="5"/>
            </w:numPr>
            <w:tabs>
              <w:tab w:val="right" w:pos="9025"/>
            </w:tabs>
            <w:spacing w:line="480" w:lineRule="auto"/>
          </w:pPr>
          <w:hyperlink w:anchor="_xofaypizf382">
            <w:r w:rsidR="009B67BE">
              <w:rPr>
                <w:b/>
              </w:rPr>
              <w:t>Weather</w:t>
            </w:r>
          </w:hyperlink>
          <w:r w:rsidR="009B67BE">
            <w:tab/>
          </w:r>
          <w:r>
            <w:fldChar w:fldCharType="begin"/>
          </w:r>
          <w:r w:rsidR="009B67BE">
            <w:instrText xml:space="preserve"> PAGEREF _xofaypizf382 \h </w:instrText>
          </w:r>
          <w:r>
            <w:fldChar w:fldCharType="separate"/>
          </w:r>
          <w:r w:rsidR="009B67BE">
            <w:t>12</w:t>
          </w:r>
          <w:r>
            <w:fldChar w:fldCharType="end"/>
          </w:r>
        </w:p>
        <w:p w:rsidR="00410889" w:rsidRDefault="00410889">
          <w:pPr>
            <w:pStyle w:val="normal0"/>
            <w:numPr>
              <w:ilvl w:val="0"/>
              <w:numId w:val="5"/>
            </w:numPr>
            <w:tabs>
              <w:tab w:val="right" w:pos="9025"/>
            </w:tabs>
            <w:spacing w:line="480" w:lineRule="auto"/>
          </w:pPr>
          <w:hyperlink w:anchor="_yxapo8z4l56t">
            <w:r w:rsidR="009B67BE">
              <w:rPr>
                <w:b/>
              </w:rPr>
              <w:t xml:space="preserve">Currents,Tides and </w:t>
            </w:r>
            <w:r w:rsidR="009B67BE">
              <w:rPr>
                <w:b/>
              </w:rPr>
              <w:t>Wind</w:t>
            </w:r>
          </w:hyperlink>
          <w:r w:rsidR="009B67BE">
            <w:tab/>
          </w:r>
          <w:r>
            <w:fldChar w:fldCharType="begin"/>
          </w:r>
          <w:r w:rsidR="009B67BE">
            <w:instrText xml:space="preserve"> PAGEREF _yxapo8z4l56t \h </w:instrText>
          </w:r>
          <w:r>
            <w:fldChar w:fldCharType="separate"/>
          </w:r>
          <w:r w:rsidR="009B67BE">
            <w:t>12</w:t>
          </w:r>
          <w:r>
            <w:fldChar w:fldCharType="end"/>
          </w:r>
        </w:p>
        <w:p w:rsidR="00410889" w:rsidRDefault="00410889">
          <w:pPr>
            <w:pStyle w:val="normal0"/>
            <w:numPr>
              <w:ilvl w:val="0"/>
              <w:numId w:val="5"/>
            </w:numPr>
            <w:tabs>
              <w:tab w:val="right" w:pos="9025"/>
            </w:tabs>
            <w:spacing w:line="480" w:lineRule="auto"/>
          </w:pPr>
          <w:hyperlink w:anchor="_shveii9cvoj2">
            <w:r w:rsidR="009B67BE">
              <w:rPr>
                <w:b/>
              </w:rPr>
              <w:t>Local Knowledge</w:t>
            </w:r>
          </w:hyperlink>
          <w:r w:rsidR="009B67BE">
            <w:tab/>
          </w:r>
          <w:r>
            <w:fldChar w:fldCharType="begin"/>
          </w:r>
          <w:r w:rsidR="009B67BE">
            <w:instrText xml:space="preserve"> PAGEREF _shveii9cvoj2 \h </w:instrText>
          </w:r>
          <w:r>
            <w:fldChar w:fldCharType="separate"/>
          </w:r>
          <w:r w:rsidR="009B67BE">
            <w:t>12</w:t>
          </w:r>
          <w:r>
            <w:fldChar w:fldCharType="end"/>
          </w:r>
          <w:r>
            <w:fldChar w:fldCharType="end"/>
          </w:r>
        </w:p>
      </w:sdtContent>
    </w:sdt>
    <w:p w:rsidR="00410889" w:rsidRDefault="00410889">
      <w:pPr>
        <w:pStyle w:val="normal0"/>
      </w:pPr>
    </w:p>
    <w:p w:rsidR="00410889" w:rsidRDefault="00410889">
      <w:pPr>
        <w:pStyle w:val="normal0"/>
      </w:pPr>
    </w:p>
    <w:p w:rsidR="00410889" w:rsidRDefault="00410889">
      <w:pPr>
        <w:pStyle w:val="Heading2"/>
        <w:rPr>
          <w:b/>
        </w:rPr>
      </w:pPr>
      <w:bookmarkStart w:id="2" w:name="_s4sqvp9dwf1q" w:colFirst="0" w:colLast="0"/>
      <w:bookmarkEnd w:id="2"/>
    </w:p>
    <w:p w:rsidR="00410889" w:rsidRDefault="009B67BE">
      <w:pPr>
        <w:pStyle w:val="Heading2"/>
        <w:rPr>
          <w:b/>
        </w:rPr>
      </w:pPr>
      <w:bookmarkStart w:id="3" w:name="_j17bs5vid5dg" w:colFirst="0" w:colLast="0"/>
      <w:bookmarkEnd w:id="3"/>
      <w:r>
        <w:br w:type="page"/>
      </w:r>
    </w:p>
    <w:p w:rsidR="00410889" w:rsidRDefault="009B67BE">
      <w:pPr>
        <w:pStyle w:val="Heading2"/>
        <w:rPr>
          <w:b/>
        </w:rPr>
      </w:pPr>
      <w:bookmarkStart w:id="4" w:name="_pr6tpiwmljbj" w:colFirst="0" w:colLast="0"/>
      <w:bookmarkEnd w:id="4"/>
      <w:r>
        <w:rPr>
          <w:b/>
        </w:rPr>
        <w:lastRenderedPageBreak/>
        <w:t>Ropework</w:t>
      </w:r>
    </w:p>
    <w:p w:rsidR="00410889" w:rsidRDefault="009B67BE">
      <w:pPr>
        <w:pStyle w:val="normal0"/>
      </w:pPr>
      <w:r>
        <w:t xml:space="preserve">Be able to </w:t>
      </w:r>
      <w:r>
        <w:rPr>
          <w:u w:val="single"/>
        </w:rPr>
        <w:t xml:space="preserve">demonstrate </w:t>
      </w:r>
      <w:r>
        <w:t xml:space="preserve">and </w:t>
      </w:r>
      <w:r>
        <w:rPr>
          <w:u w:val="single"/>
        </w:rPr>
        <w:t>know the uses</w:t>
      </w:r>
      <w:r>
        <w:t xml:space="preserve"> for the following:</w:t>
      </w:r>
    </w:p>
    <w:p w:rsidR="00410889" w:rsidRDefault="009B67BE">
      <w:pPr>
        <w:pStyle w:val="normal0"/>
        <w:numPr>
          <w:ilvl w:val="0"/>
          <w:numId w:val="17"/>
        </w:numPr>
      </w:pPr>
      <w:r>
        <w:t>Double Sheet Bend</w:t>
      </w:r>
    </w:p>
    <w:p w:rsidR="00410889" w:rsidRDefault="009B67BE">
      <w:pPr>
        <w:pStyle w:val="normal0"/>
        <w:jc w:val="center"/>
      </w:pPr>
      <w:r>
        <w:rPr>
          <w:noProof/>
        </w:rPr>
        <w:drawing>
          <wp:inline distT="114300" distB="114300" distL="114300" distR="114300">
            <wp:extent cx="5731200" cy="223520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3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0889" w:rsidRDefault="009B67BE">
      <w:pPr>
        <w:pStyle w:val="normal0"/>
        <w:numPr>
          <w:ilvl w:val="0"/>
          <w:numId w:val="17"/>
        </w:numPr>
      </w:pPr>
      <w:r>
        <w:t>Rolling Hitch</w:t>
      </w:r>
    </w:p>
    <w:p w:rsidR="00410889" w:rsidRDefault="009B67BE">
      <w:pPr>
        <w:pStyle w:val="normal0"/>
        <w:jc w:val="center"/>
      </w:pPr>
      <w:r>
        <w:rPr>
          <w:noProof/>
        </w:rPr>
        <w:drawing>
          <wp:inline distT="114300" distB="114300" distL="114300" distR="114300">
            <wp:extent cx="5731200" cy="2235200"/>
            <wp:effectExtent l="0" t="0" r="0" b="0"/>
            <wp:docPr id="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3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0889" w:rsidRDefault="00410889">
      <w:pPr>
        <w:pStyle w:val="normal0"/>
      </w:pPr>
    </w:p>
    <w:p w:rsidR="00410889" w:rsidRDefault="00410889">
      <w:pPr>
        <w:pStyle w:val="Heading2"/>
        <w:rPr>
          <w:b/>
        </w:rPr>
      </w:pPr>
      <w:bookmarkStart w:id="5" w:name="_7j1r34n93b9l" w:colFirst="0" w:colLast="0"/>
      <w:bookmarkEnd w:id="5"/>
    </w:p>
    <w:p w:rsidR="00410889" w:rsidRDefault="009B67BE">
      <w:pPr>
        <w:pStyle w:val="Heading2"/>
        <w:rPr>
          <w:b/>
        </w:rPr>
      </w:pPr>
      <w:bookmarkStart w:id="6" w:name="_ou2x0389qxt4" w:colFirst="0" w:colLast="0"/>
      <w:bookmarkEnd w:id="6"/>
      <w:r>
        <w:br w:type="page"/>
      </w:r>
    </w:p>
    <w:p w:rsidR="00410889" w:rsidRDefault="009B67BE">
      <w:pPr>
        <w:pStyle w:val="Heading2"/>
        <w:rPr>
          <w:b/>
        </w:rPr>
      </w:pPr>
      <w:bookmarkStart w:id="7" w:name="_fp274xpchhrf" w:colFirst="0" w:colLast="0"/>
      <w:bookmarkEnd w:id="7"/>
      <w:r>
        <w:rPr>
          <w:b/>
        </w:rPr>
        <w:lastRenderedPageBreak/>
        <w:t>Anchorage</w:t>
      </w:r>
    </w:p>
    <w:p w:rsidR="00410889" w:rsidRDefault="009B67BE">
      <w:pPr>
        <w:pStyle w:val="normal0"/>
        <w:numPr>
          <w:ilvl w:val="0"/>
          <w:numId w:val="15"/>
        </w:numPr>
      </w:pPr>
      <w:r>
        <w:t xml:space="preserve">Be able to </w:t>
      </w:r>
      <w:r>
        <w:rPr>
          <w:u w:val="single"/>
        </w:rPr>
        <w:t>des</w:t>
      </w:r>
    </w:p>
    <w:p w:rsidR="00410889" w:rsidRDefault="00410889">
      <w:pPr>
        <w:pStyle w:val="normal0"/>
        <w:jc w:val="center"/>
      </w:pPr>
    </w:p>
    <w:p w:rsidR="00410889" w:rsidRDefault="009B67BE">
      <w:pPr>
        <w:pStyle w:val="normal0"/>
        <w:numPr>
          <w:ilvl w:val="0"/>
          <w:numId w:val="15"/>
        </w:numPr>
      </w:pPr>
      <w:r>
        <w:t xml:space="preserve">Be able to identify the </w:t>
      </w:r>
      <w:r>
        <w:rPr>
          <w:u w:val="single"/>
        </w:rPr>
        <w:t>parts of an anchor</w:t>
      </w:r>
      <w:r>
        <w:t>.</w:t>
      </w:r>
    </w:p>
    <w:p w:rsidR="00410889" w:rsidRDefault="00410889">
      <w:pPr>
        <w:pStyle w:val="normal0"/>
        <w:jc w:val="center"/>
      </w:pPr>
    </w:p>
    <w:p w:rsidR="00410889" w:rsidRDefault="009B67BE">
      <w:pPr>
        <w:pStyle w:val="Heading2"/>
        <w:rPr>
          <w:b/>
        </w:rPr>
      </w:pPr>
      <w:bookmarkStart w:id="8" w:name="_mga6xrxdaafy" w:colFirst="0" w:colLast="0"/>
      <w:bookmarkEnd w:id="8"/>
      <w:r>
        <w:rPr>
          <w:b/>
        </w:rPr>
        <w:t>Water Safety</w:t>
      </w:r>
    </w:p>
    <w:p w:rsidR="00410889" w:rsidRDefault="009B67BE">
      <w:pPr>
        <w:pStyle w:val="normal0"/>
        <w:numPr>
          <w:ilvl w:val="0"/>
          <w:numId w:val="12"/>
        </w:numPr>
      </w:pPr>
      <w:r>
        <w:t>Explain the importance of the care and use of a lifejacket or buoyancy aid.</w:t>
      </w:r>
    </w:p>
    <w:p w:rsidR="00410889" w:rsidRDefault="009B67BE">
      <w:pPr>
        <w:pStyle w:val="normal0"/>
      </w:pPr>
      <w:r>
        <w:rPr>
          <w:noProof/>
        </w:rPr>
        <w:drawing>
          <wp:inline distT="114300" distB="114300" distL="114300" distR="114300">
            <wp:extent cx="2476500" cy="2190750"/>
            <wp:effectExtent l="0" t="0" r="0" b="0"/>
            <wp:docPr id="2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190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524125" cy="2019300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0889" w:rsidRDefault="009B67BE">
      <w:pPr>
        <w:pStyle w:val="normal0"/>
        <w:numPr>
          <w:ilvl w:val="0"/>
          <w:numId w:val="12"/>
        </w:numPr>
      </w:pPr>
      <w:r>
        <w:t>Show how to check that a lifejacket or buoyancy aid is fit for purpose (buckles, straps, whistle etc)</w:t>
      </w:r>
    </w:p>
    <w:p w:rsidR="00410889" w:rsidRDefault="009B67BE">
      <w:pPr>
        <w:pStyle w:val="normal0"/>
        <w:jc w:val="center"/>
      </w:pPr>
      <w:r>
        <w:rPr>
          <w:noProof/>
        </w:rPr>
        <w:drawing>
          <wp:inline distT="114300" distB="114300" distL="114300" distR="114300">
            <wp:extent cx="2819400" cy="2257425"/>
            <wp:effectExtent l="0" t="0" r="0" b="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257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0889" w:rsidRDefault="00410889">
      <w:pPr>
        <w:pStyle w:val="normal0"/>
      </w:pPr>
    </w:p>
    <w:p w:rsidR="00410889" w:rsidRDefault="00410889">
      <w:pPr>
        <w:pStyle w:val="Heading2"/>
      </w:pPr>
      <w:bookmarkStart w:id="9" w:name="_xeflnkglg097" w:colFirst="0" w:colLast="0"/>
      <w:bookmarkEnd w:id="9"/>
    </w:p>
    <w:p w:rsidR="00410889" w:rsidRDefault="009B67BE">
      <w:pPr>
        <w:pStyle w:val="Heading2"/>
      </w:pPr>
      <w:bookmarkStart w:id="10" w:name="_jtqm0mtfyfh" w:colFirst="0" w:colLast="0"/>
      <w:bookmarkEnd w:id="10"/>
      <w:r>
        <w:br w:type="page"/>
      </w:r>
    </w:p>
    <w:p w:rsidR="00410889" w:rsidRDefault="009B67BE">
      <w:pPr>
        <w:pStyle w:val="Heading2"/>
        <w:rPr>
          <w:b/>
        </w:rPr>
      </w:pPr>
      <w:bookmarkStart w:id="11" w:name="_2421oz9uo0ie" w:colFirst="0" w:colLast="0"/>
      <w:bookmarkEnd w:id="11"/>
      <w:r>
        <w:rPr>
          <w:b/>
        </w:rPr>
        <w:lastRenderedPageBreak/>
        <w:t>Basic Sea Survival</w:t>
      </w:r>
    </w:p>
    <w:p w:rsidR="00410889" w:rsidRDefault="009B67BE">
      <w:pPr>
        <w:pStyle w:val="normal0"/>
        <w:numPr>
          <w:ilvl w:val="0"/>
          <w:numId w:val="1"/>
        </w:numPr>
      </w:pPr>
      <w:r>
        <w:t>List the correct personal clothing and equipment f</w:t>
      </w:r>
      <w:r>
        <w:t>or a full day’s water activity.</w:t>
      </w:r>
    </w:p>
    <w:p w:rsidR="00410889" w:rsidRDefault="009B67BE">
      <w:pPr>
        <w:pStyle w:val="Heading2"/>
        <w:rPr>
          <w:b/>
        </w:rPr>
      </w:pPr>
      <w:bookmarkStart w:id="12" w:name="_krnqw3egghav" w:colFirst="0" w:colLast="0"/>
      <w:bookmarkEnd w:id="12"/>
      <w:r>
        <w:rPr>
          <w:b/>
        </w:rPr>
        <w:t>Water Activity</w:t>
      </w:r>
    </w:p>
    <w:p w:rsidR="00410889" w:rsidRDefault="009B67BE">
      <w:pPr>
        <w:pStyle w:val="normal0"/>
        <w:numPr>
          <w:ilvl w:val="0"/>
          <w:numId w:val="6"/>
        </w:numPr>
      </w:pPr>
      <w:r>
        <w:t>Identify equipment to be carried in a small craft for a day’s water activity.</w:t>
      </w:r>
    </w:p>
    <w:p w:rsidR="00410889" w:rsidRDefault="009B67BE">
      <w:pPr>
        <w:pStyle w:val="normal0"/>
        <w:jc w:val="center"/>
      </w:pPr>
      <w:r>
        <w:rPr>
          <w:noProof/>
        </w:rPr>
        <w:drawing>
          <wp:inline distT="114300" distB="114300" distL="114300" distR="114300">
            <wp:extent cx="3190875" cy="3743325"/>
            <wp:effectExtent l="0" t="0" r="0" b="0"/>
            <wp:docPr id="1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743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771775" cy="714375"/>
            <wp:effectExtent l="0" t="0" r="0" b="0"/>
            <wp:docPr id="1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0889" w:rsidRDefault="00410889">
      <w:pPr>
        <w:pStyle w:val="normal0"/>
      </w:pPr>
    </w:p>
    <w:p w:rsidR="00410889" w:rsidRDefault="00410889">
      <w:pPr>
        <w:pStyle w:val="normal0"/>
      </w:pPr>
    </w:p>
    <w:p w:rsidR="00410889" w:rsidRDefault="00410889">
      <w:pPr>
        <w:pStyle w:val="normal0"/>
      </w:pPr>
    </w:p>
    <w:p w:rsidR="00410889" w:rsidRDefault="00410889">
      <w:pPr>
        <w:pStyle w:val="Heading2"/>
      </w:pPr>
      <w:bookmarkStart w:id="13" w:name="_sjdb4kbgw98m" w:colFirst="0" w:colLast="0"/>
      <w:bookmarkEnd w:id="13"/>
    </w:p>
    <w:p w:rsidR="00410889" w:rsidRDefault="009B67BE">
      <w:pPr>
        <w:pStyle w:val="Heading2"/>
      </w:pPr>
      <w:bookmarkStart w:id="14" w:name="_4u8af7rq9gas" w:colFirst="0" w:colLast="0"/>
      <w:bookmarkEnd w:id="14"/>
      <w:r>
        <w:br w:type="page"/>
      </w:r>
    </w:p>
    <w:p w:rsidR="00410889" w:rsidRDefault="009B67BE">
      <w:pPr>
        <w:pStyle w:val="Heading2"/>
        <w:rPr>
          <w:b/>
        </w:rPr>
      </w:pPr>
      <w:bookmarkStart w:id="15" w:name="_f166cddw4vjz" w:colFirst="0" w:colLast="0"/>
      <w:bookmarkEnd w:id="15"/>
      <w:r>
        <w:rPr>
          <w:b/>
        </w:rPr>
        <w:lastRenderedPageBreak/>
        <w:t>Navigation (Coastal or inland waters)</w:t>
      </w:r>
    </w:p>
    <w:p w:rsidR="00410889" w:rsidRDefault="009B67BE">
      <w:pPr>
        <w:pStyle w:val="normal0"/>
        <w:numPr>
          <w:ilvl w:val="0"/>
          <w:numId w:val="2"/>
        </w:numPr>
      </w:pPr>
      <w:r>
        <w:t>Understand Longitude and Latitude.</w:t>
      </w:r>
    </w:p>
    <w:p w:rsidR="00410889" w:rsidRDefault="009B67BE">
      <w:pPr>
        <w:pStyle w:val="normal0"/>
        <w:jc w:val="center"/>
      </w:pPr>
      <w:r>
        <w:rPr>
          <w:noProof/>
        </w:rPr>
        <w:drawing>
          <wp:inline distT="114300" distB="114300" distL="114300" distR="114300">
            <wp:extent cx="6167438" cy="4000500"/>
            <wp:effectExtent l="0" t="0" r="0" b="0"/>
            <wp:docPr id="5" name="image16.png" descr="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10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7438" cy="400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0889" w:rsidRDefault="009B67BE">
      <w:pPr>
        <w:pStyle w:val="normal0"/>
        <w:numPr>
          <w:ilvl w:val="0"/>
          <w:numId w:val="2"/>
        </w:numPr>
      </w:pPr>
      <w:r>
        <w:t>Be able to identify a position give some co-ordinates.</w:t>
      </w:r>
    </w:p>
    <w:p w:rsidR="00410889" w:rsidRDefault="009B67BE">
      <w:pPr>
        <w:pStyle w:val="normal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731200" cy="7378700"/>
            <wp:effectExtent l="0" t="0" r="0" b="0"/>
            <wp:docPr id="16" name="image20.png" descr="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8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37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0889" w:rsidRDefault="009B67BE">
      <w:pPr>
        <w:pStyle w:val="normal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731200" cy="4445000"/>
            <wp:effectExtent l="0" t="0" r="0" b="0"/>
            <wp:docPr id="17" name="image14.png" descr="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9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4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0889" w:rsidRDefault="009B67BE">
      <w:pPr>
        <w:pStyle w:val="normal0"/>
        <w:numPr>
          <w:ilvl w:val="0"/>
          <w:numId w:val="2"/>
        </w:numPr>
      </w:pPr>
      <w:r>
        <w:t>Explain the main features and symbols on a chart.</w:t>
      </w:r>
    </w:p>
    <w:p w:rsidR="00410889" w:rsidRDefault="009B67BE">
      <w:pPr>
        <w:pStyle w:val="normal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448300" cy="4972050"/>
            <wp:effectExtent l="0" t="0" r="0" b="0"/>
            <wp:docPr id="13" name="image17.png" descr="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7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972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0889" w:rsidRDefault="009B67BE">
      <w:pPr>
        <w:pStyle w:val="Heading2"/>
        <w:rPr>
          <w:b/>
        </w:rPr>
      </w:pPr>
      <w:bookmarkStart w:id="16" w:name="_m668h7qf9z2d" w:colFirst="0" w:colLast="0"/>
      <w:bookmarkEnd w:id="16"/>
      <w:r>
        <w:rPr>
          <w:b/>
        </w:rPr>
        <w:t>Rules of the road at sea</w:t>
      </w:r>
    </w:p>
    <w:p w:rsidR="00410889" w:rsidRDefault="009B67BE">
      <w:pPr>
        <w:pStyle w:val="normal0"/>
      </w:pPr>
      <w:r>
        <w:t>Know the basic rules regarding rights of way for crafts used by your troop.</w:t>
      </w:r>
    </w:p>
    <w:p w:rsidR="00410889" w:rsidRDefault="009B67BE">
      <w:pPr>
        <w:pStyle w:val="normal0"/>
        <w:numPr>
          <w:ilvl w:val="0"/>
          <w:numId w:val="7"/>
        </w:numPr>
      </w:pPr>
      <w:r>
        <w:t>Two boats converging on the same course - Po</w:t>
      </w:r>
      <w:r>
        <w:t>rt to Port.</w:t>
      </w:r>
    </w:p>
    <w:p w:rsidR="00410889" w:rsidRDefault="009B67BE">
      <w:pPr>
        <w:pStyle w:val="normal0"/>
        <w:numPr>
          <w:ilvl w:val="0"/>
          <w:numId w:val="7"/>
        </w:numPr>
      </w:pPr>
      <w:r>
        <w:t>Overtaking.</w:t>
      </w:r>
    </w:p>
    <w:p w:rsidR="00410889" w:rsidRDefault="009B67BE">
      <w:pPr>
        <w:pStyle w:val="normal0"/>
        <w:numPr>
          <w:ilvl w:val="0"/>
          <w:numId w:val="7"/>
        </w:numPr>
      </w:pPr>
      <w:r>
        <w:t>Power gives way to sail.</w:t>
      </w:r>
    </w:p>
    <w:p w:rsidR="00410889" w:rsidRDefault="009B67BE">
      <w:pPr>
        <w:pStyle w:val="normal0"/>
        <w:numPr>
          <w:ilvl w:val="0"/>
          <w:numId w:val="7"/>
        </w:numPr>
      </w:pPr>
      <w:r>
        <w:t>Paddlers give way to vessels under oars.</w:t>
      </w:r>
    </w:p>
    <w:p w:rsidR="00410889" w:rsidRDefault="009B67BE">
      <w:pPr>
        <w:pStyle w:val="normal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731200" cy="4521200"/>
            <wp:effectExtent l="0" t="0" r="0" b="0"/>
            <wp:docPr id="15" name="image13.png" descr="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6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2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0889" w:rsidRDefault="009B67BE">
      <w:pPr>
        <w:pStyle w:val="Heading2"/>
        <w:rPr>
          <w:b/>
        </w:rPr>
      </w:pPr>
      <w:bookmarkStart w:id="17" w:name="_g6033g15743x" w:colFirst="0" w:colLast="0"/>
      <w:bookmarkEnd w:id="17"/>
      <w:r>
        <w:rPr>
          <w:b/>
        </w:rPr>
        <w:t>Signalling</w:t>
      </w:r>
    </w:p>
    <w:p w:rsidR="00410889" w:rsidRDefault="009B67BE">
      <w:pPr>
        <w:pStyle w:val="normal0"/>
        <w:numPr>
          <w:ilvl w:val="0"/>
          <w:numId w:val="13"/>
        </w:numPr>
      </w:pPr>
      <w:r>
        <w:t>Discover the most common danger signals in use.</w:t>
      </w:r>
    </w:p>
    <w:p w:rsidR="00410889" w:rsidRDefault="009B67BE">
      <w:pPr>
        <w:pStyle w:val="normal0"/>
        <w:numPr>
          <w:ilvl w:val="1"/>
          <w:numId w:val="13"/>
        </w:numPr>
      </w:pPr>
      <w:r>
        <w:t>Flares</w:t>
      </w:r>
    </w:p>
    <w:p w:rsidR="00410889" w:rsidRDefault="009B67BE">
      <w:pPr>
        <w:pStyle w:val="normal0"/>
        <w:jc w:val="center"/>
      </w:pPr>
      <w:r>
        <w:rPr>
          <w:noProof/>
        </w:rPr>
        <w:drawing>
          <wp:inline distT="114300" distB="114300" distL="114300" distR="114300">
            <wp:extent cx="3105150" cy="18669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0889" w:rsidRDefault="009B67BE">
      <w:pPr>
        <w:pStyle w:val="Heading2"/>
        <w:rPr>
          <w:b/>
        </w:rPr>
      </w:pPr>
      <w:bookmarkStart w:id="18" w:name="_3pbnakfrfuua" w:colFirst="0" w:colLast="0"/>
      <w:bookmarkEnd w:id="18"/>
      <w:r>
        <w:rPr>
          <w:b/>
        </w:rPr>
        <w:lastRenderedPageBreak/>
        <w:t>Nautical History and Traditions</w:t>
      </w:r>
      <w:r>
        <w:rPr>
          <w:noProof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114300</wp:posOffset>
            </wp:positionV>
            <wp:extent cx="2600325" cy="2743200"/>
            <wp:effectExtent l="0" t="0" r="0" b="0"/>
            <wp:wrapSquare wrapText="bothSides" distT="114300" distB="114300" distL="114300" distR="114300"/>
            <wp:docPr id="1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10889" w:rsidRDefault="009B67BE">
      <w:pPr>
        <w:pStyle w:val="normal0"/>
        <w:numPr>
          <w:ilvl w:val="0"/>
          <w:numId w:val="3"/>
        </w:numPr>
      </w:pPr>
      <w:r>
        <w:t>Discover what an Ensign is and where it is flown.</w:t>
      </w:r>
    </w:p>
    <w:p w:rsidR="00410889" w:rsidRDefault="009B67BE">
      <w:pPr>
        <w:pStyle w:val="normal0"/>
        <w:numPr>
          <w:ilvl w:val="0"/>
          <w:numId w:val="3"/>
        </w:numPr>
      </w:pPr>
      <w:r>
        <w:t>How how to raise/lower a flag.</w:t>
      </w:r>
    </w:p>
    <w:p w:rsidR="00410889" w:rsidRDefault="009B67BE">
      <w:pPr>
        <w:pStyle w:val="normal0"/>
        <w:numPr>
          <w:ilvl w:val="0"/>
          <w:numId w:val="3"/>
        </w:numPr>
      </w:pPr>
      <w:r>
        <w:t>How to carry a flag.</w:t>
      </w:r>
    </w:p>
    <w:p w:rsidR="00410889" w:rsidRDefault="00410889">
      <w:pPr>
        <w:pStyle w:val="normal0"/>
        <w:jc w:val="center"/>
      </w:pPr>
    </w:p>
    <w:p w:rsidR="00410889" w:rsidRDefault="00410889">
      <w:pPr>
        <w:pStyle w:val="Heading2"/>
      </w:pPr>
      <w:bookmarkStart w:id="19" w:name="_1babhirfnmmb" w:colFirst="0" w:colLast="0"/>
      <w:bookmarkEnd w:id="19"/>
    </w:p>
    <w:p w:rsidR="00410889" w:rsidRDefault="009B67BE">
      <w:pPr>
        <w:pStyle w:val="Heading2"/>
        <w:rPr>
          <w:b/>
        </w:rPr>
      </w:pPr>
      <w:bookmarkStart w:id="20" w:name="_4mklv65rnfzw" w:colFirst="0" w:colLast="0"/>
      <w:bookmarkEnd w:id="20"/>
      <w:r>
        <w:rPr>
          <w:b/>
        </w:rPr>
        <w:t>Nautical Terminology</w:t>
      </w:r>
    </w:p>
    <w:p w:rsidR="00410889" w:rsidRDefault="009B67BE">
      <w:pPr>
        <w:pStyle w:val="normal0"/>
      </w:pPr>
      <w:r>
        <w:t>Be able to identify the main terms used to denote direction from your boat.</w:t>
      </w:r>
    </w:p>
    <w:p w:rsidR="00410889" w:rsidRDefault="009B67BE">
      <w:pPr>
        <w:pStyle w:val="normal0"/>
        <w:numPr>
          <w:ilvl w:val="0"/>
          <w:numId w:val="10"/>
        </w:numPr>
      </w:pPr>
      <w:r>
        <w:t>Forward</w:t>
      </w:r>
    </w:p>
    <w:p w:rsidR="00410889" w:rsidRDefault="009B67BE">
      <w:pPr>
        <w:pStyle w:val="normal0"/>
        <w:numPr>
          <w:ilvl w:val="0"/>
          <w:numId w:val="10"/>
        </w:numPr>
      </w:pPr>
      <w:r>
        <w:t>Off the Port/Starboard Bow</w:t>
      </w:r>
    </w:p>
    <w:p w:rsidR="00410889" w:rsidRDefault="009B67BE">
      <w:pPr>
        <w:pStyle w:val="normal0"/>
        <w:numPr>
          <w:ilvl w:val="0"/>
          <w:numId w:val="10"/>
        </w:numPr>
      </w:pPr>
      <w:r>
        <w:t>Abeam to Port/Starboard</w:t>
      </w:r>
    </w:p>
    <w:p w:rsidR="00410889" w:rsidRDefault="009B67BE">
      <w:pPr>
        <w:pStyle w:val="normal0"/>
        <w:numPr>
          <w:ilvl w:val="0"/>
          <w:numId w:val="10"/>
        </w:numPr>
      </w:pPr>
      <w:r>
        <w:t>Off the Port/Starboard Quarter</w:t>
      </w:r>
    </w:p>
    <w:p w:rsidR="00410889" w:rsidRDefault="009B67BE">
      <w:pPr>
        <w:pStyle w:val="normal0"/>
        <w:numPr>
          <w:ilvl w:val="0"/>
          <w:numId w:val="10"/>
        </w:numPr>
      </w:pPr>
      <w:r>
        <w:t>Aft</w:t>
      </w:r>
    </w:p>
    <w:p w:rsidR="00410889" w:rsidRDefault="009B67BE">
      <w:pPr>
        <w:pStyle w:val="normal0"/>
      </w:pPr>
      <w:r>
        <w:rPr>
          <w:noProof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133350</wp:posOffset>
            </wp:positionV>
            <wp:extent cx="3311388" cy="2538413"/>
            <wp:effectExtent l="0" t="0" r="0" b="0"/>
            <wp:wrapTopAndBottom distT="114300" distB="114300"/>
            <wp:docPr id="1" name="image11.png" descr="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11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1388" cy="2538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10889" w:rsidRDefault="009B67BE">
      <w:pPr>
        <w:pStyle w:val="Heading2"/>
        <w:rPr>
          <w:b/>
        </w:rPr>
      </w:pPr>
      <w:bookmarkStart w:id="21" w:name="_hwyf3ur9wcp2" w:colFirst="0" w:colLast="0"/>
      <w:bookmarkEnd w:id="21"/>
      <w:r>
        <w:rPr>
          <w:b/>
        </w:rPr>
        <w:t>Boat Maintenance and Repairs</w:t>
      </w:r>
    </w:p>
    <w:p w:rsidR="00410889" w:rsidRDefault="009B67BE">
      <w:pPr>
        <w:pStyle w:val="normal0"/>
        <w:numPr>
          <w:ilvl w:val="0"/>
          <w:numId w:val="4"/>
        </w:numPr>
      </w:pPr>
      <w:r>
        <w:t>Partake in at least 3 boat maintenance activities</w:t>
      </w:r>
    </w:p>
    <w:p w:rsidR="00410889" w:rsidRDefault="009B67BE">
      <w:pPr>
        <w:pStyle w:val="Heading2"/>
        <w:rPr>
          <w:b/>
        </w:rPr>
      </w:pPr>
      <w:bookmarkStart w:id="22" w:name="_9ahapkuvwpsw" w:colFirst="0" w:colLast="0"/>
      <w:bookmarkEnd w:id="22"/>
      <w:r>
        <w:rPr>
          <w:b/>
        </w:rPr>
        <w:lastRenderedPageBreak/>
        <w:t>Parts of a Boat</w:t>
      </w:r>
    </w:p>
    <w:p w:rsidR="00410889" w:rsidRDefault="009B67BE">
      <w:pPr>
        <w:pStyle w:val="normal0"/>
      </w:pPr>
      <w:r>
        <w:t>Be able to identify the following parts of a boat.</w:t>
      </w:r>
    </w:p>
    <w:p w:rsidR="00410889" w:rsidRDefault="009B67BE">
      <w:pPr>
        <w:pStyle w:val="normal0"/>
        <w:numPr>
          <w:ilvl w:val="0"/>
          <w:numId w:val="9"/>
        </w:numPr>
      </w:pPr>
      <w:r>
        <w:t>Gunwhale</w:t>
      </w:r>
    </w:p>
    <w:p w:rsidR="00410889" w:rsidRDefault="009B67BE">
      <w:pPr>
        <w:pStyle w:val="normal0"/>
        <w:numPr>
          <w:ilvl w:val="0"/>
          <w:numId w:val="9"/>
        </w:numPr>
      </w:pPr>
      <w:r>
        <w:t>Gudgeon</w:t>
      </w:r>
    </w:p>
    <w:p w:rsidR="00410889" w:rsidRDefault="009B67BE">
      <w:pPr>
        <w:pStyle w:val="normal0"/>
        <w:numPr>
          <w:ilvl w:val="0"/>
          <w:numId w:val="9"/>
        </w:numPr>
      </w:pPr>
      <w:r>
        <w:t>Pintle</w:t>
      </w:r>
    </w:p>
    <w:p w:rsidR="00410889" w:rsidRDefault="009B67BE">
      <w:pPr>
        <w:pStyle w:val="normal0"/>
        <w:numPr>
          <w:ilvl w:val="0"/>
          <w:numId w:val="9"/>
        </w:numPr>
      </w:pPr>
      <w:r>
        <w:t>Thwart</w:t>
      </w:r>
    </w:p>
    <w:p w:rsidR="00410889" w:rsidRDefault="009B67BE">
      <w:pPr>
        <w:pStyle w:val="normal0"/>
        <w:numPr>
          <w:ilvl w:val="0"/>
          <w:numId w:val="9"/>
        </w:numPr>
      </w:pPr>
      <w:r>
        <w:t>Tiller</w:t>
      </w:r>
    </w:p>
    <w:p w:rsidR="00410889" w:rsidRDefault="009B67BE">
      <w:pPr>
        <w:pStyle w:val="normal0"/>
        <w:numPr>
          <w:ilvl w:val="0"/>
          <w:numId w:val="9"/>
        </w:numPr>
      </w:pPr>
      <w:r>
        <w:t>Transom</w:t>
      </w:r>
    </w:p>
    <w:p w:rsidR="00410889" w:rsidRDefault="009B67BE">
      <w:pPr>
        <w:pStyle w:val="normal0"/>
        <w:jc w:val="center"/>
      </w:pPr>
      <w:r>
        <w:rPr>
          <w:noProof/>
        </w:rPr>
        <w:drawing>
          <wp:inline distT="114300" distB="114300" distL="114300" distR="114300">
            <wp:extent cx="5731200" cy="2641600"/>
            <wp:effectExtent l="0" t="0" r="0" b="0"/>
            <wp:docPr id="9" name="image10.png" descr="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14.pn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0889" w:rsidRDefault="009B67BE">
      <w:pPr>
        <w:pStyle w:val="Heading2"/>
        <w:rPr>
          <w:b/>
        </w:rPr>
      </w:pPr>
      <w:bookmarkStart w:id="23" w:name="_amyh5ggtkbxa" w:colFirst="0" w:colLast="0"/>
      <w:bookmarkEnd w:id="23"/>
      <w:r>
        <w:rPr>
          <w:b/>
        </w:rPr>
        <w:t>Marine Motors and Basic Maintenance</w:t>
      </w:r>
    </w:p>
    <w:p w:rsidR="00410889" w:rsidRDefault="009B67BE">
      <w:pPr>
        <w:pStyle w:val="normal0"/>
        <w:numPr>
          <w:ilvl w:val="0"/>
          <w:numId w:val="14"/>
        </w:numPr>
      </w:pPr>
      <w:r>
        <w:t>Be aware of the basic principles of a marine engine.</w:t>
      </w:r>
    </w:p>
    <w:p w:rsidR="00410889" w:rsidRDefault="009B67BE">
      <w:pPr>
        <w:pStyle w:val="normal0"/>
        <w:numPr>
          <w:ilvl w:val="0"/>
          <w:numId w:val="14"/>
        </w:numPr>
      </w:pPr>
      <w:r>
        <w:t>Know the difference between a 2 and 4 stroke engine.</w:t>
      </w:r>
    </w:p>
    <w:p w:rsidR="00410889" w:rsidRDefault="009B67BE">
      <w:pPr>
        <w:pStyle w:val="normal0"/>
      </w:pPr>
      <w:r>
        <w:rPr>
          <w:noProof/>
        </w:rPr>
        <w:drawing>
          <wp:anchor distT="114300" distB="114300" distL="114300" distR="114300" simplePos="0" relativeHeight="251660288" behindDoc="0" locked="0" layoutInCell="1" allowOverlap="1">
            <wp:simplePos x="0" y="0"/>
            <wp:positionH relativeFrom="column">
              <wp:posOffset>-685799</wp:posOffset>
            </wp:positionH>
            <wp:positionV relativeFrom="paragraph">
              <wp:posOffset>238125</wp:posOffset>
            </wp:positionV>
            <wp:extent cx="3429000" cy="1047750"/>
            <wp:effectExtent l="0" t="0" r="0" b="0"/>
            <wp:wrapSquare wrapText="bothSides" distT="114300" distB="114300" distL="114300" distR="11430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238125</wp:posOffset>
            </wp:positionV>
            <wp:extent cx="3562350" cy="1543050"/>
            <wp:effectExtent l="0" t="0" r="0" b="0"/>
            <wp:wrapSquare wrapText="bothSides" distT="114300" distB="11430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10889" w:rsidRDefault="00410889">
      <w:pPr>
        <w:pStyle w:val="normal0"/>
        <w:jc w:val="center"/>
      </w:pPr>
    </w:p>
    <w:p w:rsidR="00410889" w:rsidRDefault="00410889">
      <w:pPr>
        <w:pStyle w:val="normal0"/>
      </w:pPr>
    </w:p>
    <w:p w:rsidR="00410889" w:rsidRDefault="009B67BE">
      <w:pPr>
        <w:pStyle w:val="Heading2"/>
        <w:rPr>
          <w:b/>
        </w:rPr>
      </w:pPr>
      <w:bookmarkStart w:id="24" w:name="_xofaypizf382" w:colFirst="0" w:colLast="0"/>
      <w:bookmarkEnd w:id="24"/>
      <w:r>
        <w:rPr>
          <w:b/>
        </w:rPr>
        <w:lastRenderedPageBreak/>
        <w:t>Weather</w:t>
      </w:r>
    </w:p>
    <w:p w:rsidR="00410889" w:rsidRDefault="009B67BE">
      <w:pPr>
        <w:pStyle w:val="normal0"/>
        <w:numPr>
          <w:ilvl w:val="0"/>
          <w:numId w:val="11"/>
        </w:numPr>
      </w:pPr>
      <w:r>
        <w:t>On at least 2 occasions get the weather forecast before a water activity.</w:t>
      </w:r>
    </w:p>
    <w:p w:rsidR="00410889" w:rsidRDefault="009B67BE">
      <w:pPr>
        <w:pStyle w:val="normal0"/>
        <w:numPr>
          <w:ilvl w:val="0"/>
          <w:numId w:val="11"/>
        </w:numPr>
      </w:pPr>
      <w:r>
        <w:t>What are the most important parts of the forecast.</w:t>
      </w:r>
    </w:p>
    <w:p w:rsidR="00410889" w:rsidRDefault="009B67BE">
      <w:pPr>
        <w:pStyle w:val="normal0"/>
        <w:numPr>
          <w:ilvl w:val="0"/>
          <w:numId w:val="11"/>
        </w:numPr>
      </w:pPr>
      <w:r>
        <w:t>Was the fore</w:t>
      </w:r>
      <w:r>
        <w:t>cast right and how did it affect your activity.</w:t>
      </w:r>
    </w:p>
    <w:p w:rsidR="00410889" w:rsidRDefault="009B67BE">
      <w:pPr>
        <w:pStyle w:val="Heading2"/>
        <w:rPr>
          <w:b/>
        </w:rPr>
      </w:pPr>
      <w:bookmarkStart w:id="25" w:name="_yxapo8z4l56t" w:colFirst="0" w:colLast="0"/>
      <w:bookmarkEnd w:id="25"/>
      <w:r>
        <w:rPr>
          <w:b/>
        </w:rPr>
        <w:t>Currents,Tides and Wind</w:t>
      </w:r>
    </w:p>
    <w:p w:rsidR="00410889" w:rsidRDefault="009B67BE">
      <w:pPr>
        <w:pStyle w:val="normal0"/>
        <w:numPr>
          <w:ilvl w:val="0"/>
          <w:numId w:val="8"/>
        </w:numPr>
      </w:pPr>
      <w:r>
        <w:t>Obtain tide times for your normal boating waters.</w:t>
      </w:r>
    </w:p>
    <w:p w:rsidR="00410889" w:rsidRDefault="00410889">
      <w:pPr>
        <w:pStyle w:val="normal0"/>
        <w:numPr>
          <w:ilvl w:val="1"/>
          <w:numId w:val="8"/>
        </w:numPr>
      </w:pPr>
      <w:hyperlink r:id="rId25">
        <w:r w:rsidR="009B67BE">
          <w:rPr>
            <w:color w:val="1155CC"/>
            <w:u w:val="single"/>
          </w:rPr>
          <w:t>www.sailing.ie/tides</w:t>
        </w:r>
      </w:hyperlink>
    </w:p>
    <w:p w:rsidR="00410889" w:rsidRDefault="00410889">
      <w:pPr>
        <w:pStyle w:val="normal0"/>
        <w:numPr>
          <w:ilvl w:val="1"/>
          <w:numId w:val="8"/>
        </w:numPr>
      </w:pPr>
      <w:hyperlink r:id="rId26">
        <w:r w:rsidR="009B67BE">
          <w:rPr>
            <w:color w:val="1155CC"/>
            <w:u w:val="single"/>
          </w:rPr>
          <w:t>www.irishti</w:t>
        </w:r>
        <w:r w:rsidR="009B67BE">
          <w:rPr>
            <w:color w:val="1155CC"/>
            <w:u w:val="single"/>
          </w:rPr>
          <w:t>mes.com/weather/tides</w:t>
        </w:r>
      </w:hyperlink>
    </w:p>
    <w:p w:rsidR="00410889" w:rsidRDefault="00410889">
      <w:pPr>
        <w:pStyle w:val="normal0"/>
        <w:numPr>
          <w:ilvl w:val="1"/>
          <w:numId w:val="8"/>
        </w:numPr>
      </w:pPr>
      <w:hyperlink r:id="rId27">
        <w:r w:rsidR="009B67BE">
          <w:rPr>
            <w:color w:val="1155CC"/>
            <w:u w:val="single"/>
          </w:rPr>
          <w:t>www.tide-forecast.com</w:t>
        </w:r>
      </w:hyperlink>
    </w:p>
    <w:p w:rsidR="00410889" w:rsidRDefault="009B67BE">
      <w:pPr>
        <w:pStyle w:val="Heading2"/>
        <w:rPr>
          <w:b/>
        </w:rPr>
      </w:pPr>
      <w:bookmarkStart w:id="26" w:name="_shveii9cvoj2" w:colFirst="0" w:colLast="0"/>
      <w:bookmarkEnd w:id="26"/>
      <w:r>
        <w:rPr>
          <w:b/>
        </w:rPr>
        <w:t>Local Knowledge</w:t>
      </w:r>
    </w:p>
    <w:p w:rsidR="00410889" w:rsidRDefault="009B67BE">
      <w:pPr>
        <w:pStyle w:val="normal0"/>
        <w:numPr>
          <w:ilvl w:val="0"/>
          <w:numId w:val="16"/>
        </w:numPr>
      </w:pPr>
      <w:r>
        <w:t>Know your areas water classifications.</w:t>
      </w:r>
    </w:p>
    <w:p w:rsidR="00410889" w:rsidRDefault="009B67BE">
      <w:pPr>
        <w:pStyle w:val="normal0"/>
        <w:numPr>
          <w:ilvl w:val="0"/>
          <w:numId w:val="16"/>
        </w:numPr>
      </w:pPr>
      <w:r>
        <w:t>Obtain some local information for hazards in your normal boating waters</w:t>
      </w:r>
    </w:p>
    <w:p w:rsidR="00410889" w:rsidRDefault="009B67BE">
      <w:pPr>
        <w:pStyle w:val="normal0"/>
        <w:jc w:val="center"/>
      </w:pPr>
      <w:r>
        <w:rPr>
          <w:noProof/>
        </w:rPr>
        <w:drawing>
          <wp:inline distT="114300" distB="114300" distL="114300" distR="114300">
            <wp:extent cx="5731200" cy="4546600"/>
            <wp:effectExtent l="0" t="0" r="0" b="0"/>
            <wp:docPr id="2" name="image19.png" descr="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13.pn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4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10889" w:rsidSect="00410889">
      <w:headerReference w:type="default" r:id="rId29"/>
      <w:footerReference w:type="default" r:id="rId30"/>
      <w:pgSz w:w="11909" w:h="16834"/>
      <w:pgMar w:top="1440" w:right="1440" w:bottom="1440" w:left="1440" w:header="0" w:footer="720" w:gutter="0"/>
      <w:pgNumType w:start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67BE" w:rsidRDefault="009B67BE" w:rsidP="00410889">
      <w:pPr>
        <w:spacing w:line="240" w:lineRule="auto"/>
      </w:pPr>
      <w:r>
        <w:separator/>
      </w:r>
    </w:p>
  </w:endnote>
  <w:endnote w:type="continuationSeparator" w:id="0">
    <w:p w:rsidR="009B67BE" w:rsidRDefault="009B67BE" w:rsidP="0041088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889" w:rsidRDefault="009B67BE">
    <w:pPr>
      <w:pStyle w:val="Heading1"/>
      <w:jc w:val="center"/>
      <w:rPr>
        <w:rFonts w:ascii="Times New Roman" w:eastAsia="Times New Roman" w:hAnsi="Times New Roman" w:cs="Times New Roman"/>
        <w:sz w:val="18"/>
        <w:szCs w:val="18"/>
      </w:rPr>
    </w:pPr>
    <w:bookmarkStart w:id="28" w:name="_vcrn92rl28u2" w:colFirst="0" w:colLast="0"/>
    <w:bookmarkEnd w:id="28"/>
    <w:r>
      <w:rPr>
        <w:rFonts w:ascii="Times New Roman" w:eastAsia="Times New Roman" w:hAnsi="Times New Roman" w:cs="Times New Roman"/>
        <w:sz w:val="18"/>
        <w:szCs w:val="18"/>
      </w:rPr>
      <w:t>The Scout Den, St. James Terrace, Malahide, Co.Dublin</w:t>
    </w:r>
  </w:p>
  <w:bookmarkStart w:id="29" w:name="_ne05ydewrag3" w:colFirst="0" w:colLast="0"/>
  <w:bookmarkEnd w:id="29"/>
  <w:p w:rsidR="00410889" w:rsidRDefault="00410889">
    <w:pPr>
      <w:pStyle w:val="Heading1"/>
      <w:jc w:val="right"/>
    </w:pPr>
    <w:r>
      <w:rPr>
        <w:rFonts w:ascii="Times New Roman" w:eastAsia="Times New Roman" w:hAnsi="Times New Roman" w:cs="Times New Roman"/>
        <w:sz w:val="18"/>
        <w:szCs w:val="18"/>
      </w:rPr>
      <w:fldChar w:fldCharType="begin"/>
    </w:r>
    <w:r w:rsidR="009B67BE">
      <w:rPr>
        <w:rFonts w:ascii="Times New Roman" w:eastAsia="Times New Roman" w:hAnsi="Times New Roman" w:cs="Times New Roman"/>
        <w:sz w:val="18"/>
        <w:szCs w:val="18"/>
      </w:rPr>
      <w:instrText>PAGE</w:instrText>
    </w:r>
    <w:r w:rsidR="00472CE0">
      <w:rPr>
        <w:rFonts w:ascii="Times New Roman" w:eastAsia="Times New Roman" w:hAnsi="Times New Roman" w:cs="Times New Roman"/>
        <w:sz w:val="18"/>
        <w:szCs w:val="18"/>
      </w:rPr>
      <w:fldChar w:fldCharType="separate"/>
    </w:r>
    <w:r w:rsidR="00472CE0">
      <w:rPr>
        <w:rFonts w:ascii="Times New Roman" w:eastAsia="Times New Roman" w:hAnsi="Times New Roman" w:cs="Times New Roman"/>
        <w:noProof/>
        <w:sz w:val="18"/>
        <w:szCs w:val="18"/>
      </w:rPr>
      <w:t>0</w:t>
    </w:r>
    <w:r>
      <w:rPr>
        <w:rFonts w:ascii="Times New Roman" w:eastAsia="Times New Roman" w:hAnsi="Times New Roman" w:cs="Times New Roman"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67BE" w:rsidRDefault="009B67BE" w:rsidP="00410889">
      <w:pPr>
        <w:spacing w:line="240" w:lineRule="auto"/>
      </w:pPr>
      <w:r>
        <w:separator/>
      </w:r>
    </w:p>
  </w:footnote>
  <w:footnote w:type="continuationSeparator" w:id="0">
    <w:p w:rsidR="009B67BE" w:rsidRDefault="009B67BE" w:rsidP="0041088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889" w:rsidRDefault="009B67BE">
    <w:pPr>
      <w:pStyle w:val="Heading1"/>
    </w:pPr>
    <w:bookmarkStart w:id="27" w:name="_qra1untuaef5" w:colFirst="0" w:colLast="0"/>
    <w:bookmarkEnd w:id="27"/>
    <w:r>
      <w:rPr>
        <w:rFonts w:ascii="Times New Roman" w:eastAsia="Times New Roman" w:hAnsi="Times New Roman" w:cs="Times New Roman"/>
        <w:b/>
      </w:rPr>
      <w:t>15th Dublin (Malahide)</w:t>
    </w:r>
    <w:r>
      <w:rPr>
        <w:rFonts w:ascii="Times New Roman" w:eastAsia="Times New Roman" w:hAnsi="Times New Roman" w:cs="Times New Roman"/>
        <w:b/>
      </w:rPr>
      <w:br/>
      <w:t>Sea Scout Group</w:t>
    </w:r>
    <w:r>
      <w:rPr>
        <w:rFonts w:ascii="Times New Roman" w:eastAsia="Times New Roman" w:hAnsi="Times New Roman" w:cs="Times New Roman"/>
      </w:rPr>
      <w:br/>
    </w:r>
    <w:r>
      <w:rPr>
        <w:rFonts w:ascii="Times New Roman" w:eastAsia="Times New Roman" w:hAnsi="Times New Roman" w:cs="Times New Roman"/>
        <w:sz w:val="18"/>
        <w:szCs w:val="18"/>
      </w:rPr>
      <w:t>(Incorporating 9th Port of Dublin - Talbot de Malahide)</w:t>
    </w:r>
    <w:r>
      <w:rPr>
        <w:rFonts w:ascii="Times New Roman" w:eastAsia="Times New Roman" w:hAnsi="Times New Roman" w:cs="Times New Roman"/>
      </w:rPr>
      <w:br/>
    </w:r>
    <w:r>
      <w:rPr>
        <w:rFonts w:ascii="Times New Roman" w:eastAsia="Times New Roman" w:hAnsi="Times New Roman" w:cs="Times New Roman"/>
        <w:b/>
      </w:rPr>
      <w:t>Wednesday Troop</w:t>
    </w: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5000625</wp:posOffset>
          </wp:positionH>
          <wp:positionV relativeFrom="paragraph">
            <wp:posOffset>161925</wp:posOffset>
          </wp:positionV>
          <wp:extent cx="1081980" cy="1116438"/>
          <wp:effectExtent l="0" t="0" r="0" b="0"/>
          <wp:wrapSquare wrapText="bothSides" distT="114300" distB="114300" distL="114300" distR="114300"/>
          <wp:docPr id="11" name="image18.png" descr="talbot-black-on-whit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8.png" descr="talbot-black-on-whit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1980" cy="11164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973E1"/>
    <w:multiLevelType w:val="multilevel"/>
    <w:tmpl w:val="842E4A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EF50FC0"/>
    <w:multiLevelType w:val="multilevel"/>
    <w:tmpl w:val="D486CE5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1F9F5B05"/>
    <w:multiLevelType w:val="multilevel"/>
    <w:tmpl w:val="42AE7A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1FC03824"/>
    <w:multiLevelType w:val="multilevel"/>
    <w:tmpl w:val="DBE689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232171D7"/>
    <w:multiLevelType w:val="multilevel"/>
    <w:tmpl w:val="26249B3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2A33209D"/>
    <w:multiLevelType w:val="multilevel"/>
    <w:tmpl w:val="E0525D1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>
    <w:nsid w:val="3B723996"/>
    <w:multiLevelType w:val="multilevel"/>
    <w:tmpl w:val="F19A3AD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>
    <w:nsid w:val="3F945BE8"/>
    <w:multiLevelType w:val="multilevel"/>
    <w:tmpl w:val="4F024D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452A2469"/>
    <w:multiLevelType w:val="multilevel"/>
    <w:tmpl w:val="12E2ED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69F65CDD"/>
    <w:multiLevelType w:val="multilevel"/>
    <w:tmpl w:val="845662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6C996683"/>
    <w:multiLevelType w:val="multilevel"/>
    <w:tmpl w:val="D60E7E3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>
    <w:nsid w:val="6FA42B07"/>
    <w:multiLevelType w:val="multilevel"/>
    <w:tmpl w:val="DF5A18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701C24EF"/>
    <w:multiLevelType w:val="multilevel"/>
    <w:tmpl w:val="1C9E225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3">
    <w:nsid w:val="72893DA1"/>
    <w:multiLevelType w:val="multilevel"/>
    <w:tmpl w:val="FD0435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785A5E0D"/>
    <w:multiLevelType w:val="multilevel"/>
    <w:tmpl w:val="C26098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793E1A49"/>
    <w:multiLevelType w:val="multilevel"/>
    <w:tmpl w:val="54C8FE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7BB778BD"/>
    <w:multiLevelType w:val="multilevel"/>
    <w:tmpl w:val="5A9697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11"/>
  </w:num>
  <w:num w:numId="5">
    <w:abstractNumId w:val="4"/>
  </w:num>
  <w:num w:numId="6">
    <w:abstractNumId w:val="7"/>
  </w:num>
  <w:num w:numId="7">
    <w:abstractNumId w:val="6"/>
  </w:num>
  <w:num w:numId="8">
    <w:abstractNumId w:val="0"/>
  </w:num>
  <w:num w:numId="9">
    <w:abstractNumId w:val="12"/>
  </w:num>
  <w:num w:numId="10">
    <w:abstractNumId w:val="1"/>
  </w:num>
  <w:num w:numId="11">
    <w:abstractNumId w:val="8"/>
  </w:num>
  <w:num w:numId="12">
    <w:abstractNumId w:val="13"/>
  </w:num>
  <w:num w:numId="13">
    <w:abstractNumId w:val="2"/>
  </w:num>
  <w:num w:numId="14">
    <w:abstractNumId w:val="3"/>
  </w:num>
  <w:num w:numId="15">
    <w:abstractNumId w:val="14"/>
  </w:num>
  <w:num w:numId="16">
    <w:abstractNumId w:val="15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0889"/>
    <w:rsid w:val="00410889"/>
    <w:rsid w:val="00472CE0"/>
    <w:rsid w:val="009B6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41088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41088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41088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41088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410889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41088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410889"/>
  </w:style>
  <w:style w:type="paragraph" w:styleId="Title">
    <w:name w:val="Title"/>
    <w:basedOn w:val="normal0"/>
    <w:next w:val="normal0"/>
    <w:rsid w:val="00410889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410889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2C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C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www.irishtimes.com/weather/tide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sailing.ie/tides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://www.tide-forecast.com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581</Words>
  <Characters>3317</Characters>
  <Application>Microsoft Office Word</Application>
  <DocSecurity>0</DocSecurity>
  <Lines>27</Lines>
  <Paragraphs>7</Paragraphs>
  <ScaleCrop>false</ScaleCrop>
  <Company>Grizli777</Company>
  <LinksUpToDate>false</LinksUpToDate>
  <CharactersWithSpaces>3891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Leonie</cp:lastModifiedBy>
  <cp:revision>2</cp:revision>
  <dcterms:created xsi:type="dcterms:W3CDTF">2021-02-22T16:06:00Z</dcterms:created>
  <dcterms:modified xsi:type="dcterms:W3CDTF">2021-02-22T16:06:00Z</dcterms:modified>
</cp:coreProperties>
</file>